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A1B7F" w14:textId="73D0ADFC" w:rsidR="0008084A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FF0000"/>
          <w:sz w:val="21"/>
          <w:szCs w:val="21"/>
          <w:shd w:val="clear" w:color="auto" w:fill="FFFFFF"/>
          <w:lang w:eastAsia="ru-RU"/>
        </w:rPr>
      </w:pPr>
      <w:r w:rsidRPr="0008084A">
        <w:rPr>
          <w:rFonts w:ascii="Arial" w:hAnsi="Arial" w:cs="Arial"/>
          <w:color w:val="FF0000"/>
          <w:sz w:val="21"/>
          <w:szCs w:val="21"/>
          <w:shd w:val="clear" w:color="auto" w:fill="FFFFFF"/>
          <w:lang w:eastAsia="ru-RU"/>
        </w:rPr>
        <w:t xml:space="preserve">На </w:t>
      </w:r>
      <w:r w:rsidRPr="0008084A">
        <w:rPr>
          <w:rFonts w:ascii="Arial" w:hAnsi="Arial" w:cs="Arial"/>
          <w:color w:val="FF0000"/>
          <w:sz w:val="21"/>
          <w:szCs w:val="21"/>
          <w:shd w:val="clear" w:color="auto" w:fill="FFFFFF"/>
          <w:lang w:eastAsia="ru-RU"/>
        </w:rPr>
        <w:t xml:space="preserve">фирменном </w:t>
      </w:r>
      <w:r w:rsidRPr="0008084A">
        <w:rPr>
          <w:rFonts w:ascii="Arial" w:hAnsi="Arial" w:cs="Arial"/>
          <w:color w:val="FF0000"/>
          <w:sz w:val="21"/>
          <w:szCs w:val="21"/>
          <w:shd w:val="clear" w:color="auto" w:fill="FFFFFF"/>
          <w:lang w:eastAsia="ru-RU"/>
        </w:rPr>
        <w:t>бланке компании-покупателя</w:t>
      </w:r>
      <w:r>
        <w:rPr>
          <w:rFonts w:ascii="Arial" w:hAnsi="Arial" w:cs="Arial"/>
          <w:color w:val="FF0000"/>
          <w:sz w:val="21"/>
          <w:szCs w:val="21"/>
          <w:shd w:val="clear" w:color="auto" w:fill="FFFFFF"/>
          <w:lang w:eastAsia="ru-RU"/>
        </w:rPr>
        <w:t>, с подписью и печатью организации.</w:t>
      </w:r>
    </w:p>
    <w:p w14:paraId="27AF9F73" w14:textId="77777777" w:rsidR="0008084A" w:rsidRPr="0008084A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FF0000"/>
          <w:sz w:val="21"/>
          <w:szCs w:val="21"/>
          <w:shd w:val="clear" w:color="auto" w:fill="FFFFFF"/>
          <w:lang w:eastAsia="ru-RU"/>
        </w:rPr>
      </w:pPr>
    </w:p>
    <w:p w14:paraId="30B9BDB9" w14:textId="39F5B777" w:rsidR="0008084A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ШАБЛОН РЕКЛАМАЦИОННОГО ПИСЬМА</w:t>
      </w:r>
    </w:p>
    <w:p w14:paraId="64C880D9" w14:textId="7B03EC88" w:rsidR="0008084A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</w:p>
    <w:p w14:paraId="6096063B" w14:textId="7679E3C4" w:rsidR="0008084A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</w:p>
    <w:p w14:paraId="3D23CA58" w14:textId="21165A6D" w:rsidR="0008084A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</w:p>
    <w:p w14:paraId="7197D3DF" w14:textId="77777777" w:rsidR="0008084A" w:rsidRPr="000A6D02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</w:p>
    <w:p w14:paraId="1A3DB373" w14:textId="77777777" w:rsidR="0008084A" w:rsidRPr="000A6D02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</w:p>
    <w:p w14:paraId="4C1A1439" w14:textId="77777777" w:rsidR="0008084A" w:rsidRPr="000A6D02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right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Генеральному д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иректору</w:t>
      </w:r>
    </w:p>
    <w:p w14:paraId="1F86B98F" w14:textId="77777777" w:rsidR="0008084A" w:rsidRPr="000A6D02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right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ООО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«</w:t>
      </w:r>
      <w:proofErr w:type="spellStart"/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ЕвроСтэп</w:t>
      </w:r>
      <w:proofErr w:type="spellEnd"/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»</w:t>
      </w:r>
    </w:p>
    <w:p w14:paraId="0E89572D" w14:textId="77777777" w:rsidR="0008084A" w:rsidRPr="000A6D02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right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Дегтяреву А.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В.</w:t>
      </w:r>
    </w:p>
    <w:p w14:paraId="45E223FA" w14:textId="77777777" w:rsidR="0008084A" w:rsidRPr="000A6D02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</w:p>
    <w:p w14:paraId="0F8B045E" w14:textId="77777777" w:rsidR="0008084A" w:rsidRPr="000A6D02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Исх.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№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___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дата</w:t>
      </w:r>
    </w:p>
    <w:p w14:paraId="633335C1" w14:textId="77777777" w:rsidR="0008084A" w:rsidRPr="000A6D02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</w:p>
    <w:p w14:paraId="3EA22260" w14:textId="77777777" w:rsidR="0008084A" w:rsidRPr="000A6D02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</w:p>
    <w:p w14:paraId="6D0DA0FA" w14:textId="77777777" w:rsidR="0008084A" w:rsidRPr="000A6D02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center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Письмо</w:t>
      </w:r>
    </w:p>
    <w:p w14:paraId="3EE58A6F" w14:textId="77777777" w:rsidR="0008084A" w:rsidRPr="00306AAE" w:rsidRDefault="0008084A" w:rsidP="0008084A">
      <w:pPr>
        <w:pStyle w:val="db9fe9049761426654245bb2dd862eecmsonormal"/>
        <w:shd w:val="clear" w:color="auto" w:fill="FFFFFF"/>
        <w:spacing w:before="0" w:after="0"/>
        <w:ind w:left="567" w:right="283" w:hanging="283"/>
        <w:rPr>
          <w:rFonts w:ascii="Arial" w:hAnsi="Arial" w:cs="Arial"/>
        </w:rPr>
      </w:pPr>
    </w:p>
    <w:p w14:paraId="06FCA8A8" w14:textId="77777777" w:rsidR="0008084A" w:rsidRPr="000A6D02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Укажите,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что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случилось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(опишите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обстоятельства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возникновения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обнаружения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отказа),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номер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дату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счета,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по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которому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была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отгрузка,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номер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дату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накладной,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по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которой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была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отгрузка.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Укажите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,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была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ли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произведена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установка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или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несоответствие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выявилось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при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входной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приемке,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если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установка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была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произведена,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то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укажите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обязательные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параметры:</w:t>
      </w:r>
    </w:p>
    <w:p w14:paraId="25DEF0D3" w14:textId="77777777" w:rsidR="0008084A" w:rsidRPr="000A6D02" w:rsidRDefault="0008084A" w:rsidP="0008084A">
      <w:pPr>
        <w:pStyle w:val="db9fe9049761426654245bb2dd862eecmsonormal"/>
        <w:shd w:val="clear" w:color="auto" w:fill="FFFFFF"/>
        <w:spacing w:before="0" w:after="0"/>
        <w:ind w:right="283" w:firstLine="426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</w:p>
    <w:p w14:paraId="74C9A68A" w14:textId="77777777" w:rsidR="0008084A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Место установки;</w:t>
      </w:r>
    </w:p>
    <w:p w14:paraId="7706FECE" w14:textId="77777777" w:rsidR="0008084A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Д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ата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монтажа;</w:t>
      </w:r>
    </w:p>
    <w:p w14:paraId="626A1CA5" w14:textId="77777777" w:rsidR="0008084A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О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писание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места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установки,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например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–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«дросселирование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расхода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на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обратной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трубе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системы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циркуляции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ГВС»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или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«запорная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задвижка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пожарного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байпаса»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или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др.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(по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возможности,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дополнить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схемой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установки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с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указанием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местоположения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вышедшего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из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строя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оборудования);</w:t>
      </w:r>
    </w:p>
    <w:p w14:paraId="1BD9D0DE" w14:textId="77777777" w:rsidR="0008084A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Состав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рабочей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среды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–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наименование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, хим. формула, % концентрация;</w:t>
      </w:r>
    </w:p>
    <w:p w14:paraId="0E2E8FD8" w14:textId="77777777" w:rsidR="0008084A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Наличие абразива да/нет, % концентрация твердых включений, максимальный размер частиц;</w:t>
      </w:r>
    </w:p>
    <w:p w14:paraId="2B5117FA" w14:textId="77777777" w:rsidR="0008084A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Рабочая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температура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среды;</w:t>
      </w:r>
    </w:p>
    <w:p w14:paraId="6111A8BC" w14:textId="77777777" w:rsidR="0008084A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Максимальная (пиковая) температура среды и как часто;</w:t>
      </w:r>
    </w:p>
    <w:p w14:paraId="7D83291B" w14:textId="77777777" w:rsidR="0008084A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Рабочее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давление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среды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;</w:t>
      </w:r>
    </w:p>
    <w:p w14:paraId="2BCCF7D5" w14:textId="77777777" w:rsidR="0008084A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Максимальное (пиковое) давление среды и как часто;</w:t>
      </w:r>
    </w:p>
    <w:p w14:paraId="714C6624" w14:textId="77777777" w:rsidR="0008084A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М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есто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установки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–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в помещении или на улице,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температурный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режим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окружающей среды и влажность, влажность;</w:t>
      </w:r>
    </w:p>
    <w:p w14:paraId="1AF76306" w14:textId="77777777" w:rsidR="0008084A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Частота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срабатывания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(если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применимо);</w:t>
      </w:r>
    </w:p>
    <w:p w14:paraId="1F9E9F0B" w14:textId="77777777" w:rsidR="0008084A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Ф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отографии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места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установки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(общий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вид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вблизи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в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хорошем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разрешении);</w:t>
      </w:r>
    </w:p>
    <w:p w14:paraId="234835E0" w14:textId="77777777" w:rsidR="0008084A" w:rsidRPr="003512FB" w:rsidRDefault="0008084A" w:rsidP="0008084A">
      <w:pPr>
        <w:pStyle w:val="db9fe9049761426654245bb2dd862eecmsonormal"/>
        <w:numPr>
          <w:ilvl w:val="0"/>
          <w:numId w:val="1"/>
        </w:numPr>
        <w:shd w:val="clear" w:color="auto" w:fill="FFFFFF"/>
        <w:spacing w:before="0" w:after="0"/>
        <w:ind w:left="0" w:right="283" w:firstLine="284"/>
        <w:jc w:val="both"/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</w:pP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Ф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ото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самого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изделия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в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хорошем</w:t>
      </w:r>
      <w:r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3512FB">
        <w:rPr>
          <w:rFonts w:ascii="Arial" w:hAnsi="Arial" w:cs="Arial"/>
          <w:color w:val="6D7B83"/>
          <w:sz w:val="21"/>
          <w:szCs w:val="21"/>
          <w:shd w:val="clear" w:color="auto" w:fill="FFFFFF"/>
          <w:lang w:eastAsia="ru-RU"/>
        </w:rPr>
        <w:t>разрешении.</w:t>
      </w:r>
    </w:p>
    <w:p w14:paraId="244793CA" w14:textId="77777777" w:rsidR="0008084A" w:rsidRPr="000A6D02" w:rsidRDefault="0008084A" w:rsidP="0008084A">
      <w:pPr>
        <w:ind w:left="567" w:right="283" w:hanging="283"/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</w:pPr>
    </w:p>
    <w:p w14:paraId="68FD75CF" w14:textId="77777777" w:rsidR="0008084A" w:rsidRPr="000A6D02" w:rsidRDefault="0008084A" w:rsidP="0008084A">
      <w:pPr>
        <w:ind w:left="567" w:right="283" w:hanging="283"/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</w:pPr>
      <w:r w:rsidRPr="000A6D02"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  <w:t>Ген.</w:t>
      </w:r>
      <w:r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  <w:t>директор</w:t>
      </w:r>
      <w:r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  <w:t>ООО</w:t>
      </w:r>
      <w:r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  <w:t>«_________»</w:t>
      </w:r>
      <w:r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  <w:t xml:space="preserve"> </w:t>
      </w:r>
      <w:r w:rsidRPr="000A6D02"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  <w:t>ФИО</w:t>
      </w:r>
    </w:p>
    <w:p w14:paraId="5E9D86B3" w14:textId="77777777" w:rsidR="0008084A" w:rsidRPr="009527A2" w:rsidRDefault="0008084A" w:rsidP="0008084A">
      <w:pPr>
        <w:ind w:left="567" w:right="283" w:hanging="283"/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</w:pPr>
      <w:r w:rsidRPr="009527A2"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  <w:t>Дата</w:t>
      </w:r>
    </w:p>
    <w:p w14:paraId="5C456E92" w14:textId="77777777" w:rsidR="0008084A" w:rsidRPr="009527A2" w:rsidRDefault="0008084A" w:rsidP="0008084A">
      <w:pPr>
        <w:ind w:left="567" w:right="283" w:hanging="283"/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</w:pPr>
      <w:r w:rsidRPr="009527A2">
        <w:rPr>
          <w:rFonts w:ascii="Arial" w:eastAsia="Times New Roman" w:hAnsi="Arial" w:cs="Arial"/>
          <w:color w:val="6D7B83"/>
          <w:sz w:val="21"/>
          <w:szCs w:val="21"/>
          <w:shd w:val="clear" w:color="auto" w:fill="FFFFFF"/>
          <w:lang w:eastAsia="ru-RU"/>
        </w:rPr>
        <w:t>Печать</w:t>
      </w:r>
    </w:p>
    <w:p w14:paraId="74F0127F" w14:textId="77777777" w:rsidR="001249EE" w:rsidRDefault="001249EE"/>
    <w:sectPr w:rsidR="001249EE" w:rsidSect="00333D4B">
      <w:footerReference w:type="default" r:id="rId5"/>
      <w:pgSz w:w="11906" w:h="16838"/>
      <w:pgMar w:top="567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0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842B0" w14:textId="025FC6F7" w:rsidR="007E5020" w:rsidRDefault="0008084A">
    <w:pPr>
      <w:pStyle w:val="a3"/>
    </w:pPr>
    <w:r>
      <w:rPr>
        <w:noProof/>
      </w:rPr>
      <mc:AlternateContent>
        <mc:Choice Requires="wpg">
          <w:drawing>
            <wp:anchor distT="0" distB="0" distL="0" distR="0" simplePos="0" relativeHeight="251658240" behindDoc="0" locked="0" layoutInCell="1" allowOverlap="1" wp14:anchorId="6EAFC64E" wp14:editId="4573B126">
              <wp:simplePos x="0" y="0"/>
              <wp:positionH relativeFrom="margin">
                <wp:posOffset>200025</wp:posOffset>
              </wp:positionH>
              <wp:positionV relativeFrom="bottomMargin">
                <wp:align>top</wp:align>
              </wp:positionV>
              <wp:extent cx="5924550" cy="285750"/>
              <wp:effectExtent l="0" t="0" r="0" b="0"/>
              <wp:wrapSquare wrapText="bothSides"/>
              <wp:docPr id="56" name="Группа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924550" cy="285750"/>
                        <a:chOff x="124162" y="-453583"/>
                        <a:chExt cx="5943600" cy="289521"/>
                      </a:xfrm>
                    </wpg:grpSpPr>
                    <wps:wsp>
                      <wps:cNvPr id="57" name="Прямоугольник 57"/>
                      <wps:cNvSpPr/>
                      <wps:spPr>
                        <a:xfrm>
                          <a:off x="124162" y="-453583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Текстовое поле 39"/>
                      <wps:cNvSpPr txBox="1"/>
                      <wps:spPr>
                        <a:xfrm>
                          <a:off x="4175765" y="-432053"/>
                          <a:ext cx="1477456" cy="2679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E5D745" w14:textId="77777777" w:rsidR="007E5020" w:rsidRPr="00636EF7" w:rsidRDefault="008F4266" w:rsidP="00014314">
                            <w:pPr>
                              <w:jc w:val="right"/>
                              <w:rPr>
                                <w:rFonts w:ascii="Century Gothic" w:hAnsi="Century Gothic"/>
                                <w:color w:val="A6A6A6" w:themeColor="background1" w:themeShade="A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AFC64E" id="Группа 56" o:spid="_x0000_s1026" style="position:absolute;margin-left:15.75pt;margin-top:0;width:466.5pt;height:22.5pt;z-index:251658240;mso-wrap-distance-left:0;mso-wrap-distance-right:0;mso-position-horizontal-relative:margin;mso-position-vertical:top;mso-position-vertical-relative:bottom-margin-area;mso-width-relative:margin;mso-height-relative:margin" coordorigin="1241,-4535" coordsize="59436,2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+2L7AMAABULAAAOAAAAZHJzL2Uyb0RvYy54bWzMVt1u2zYUvh+wdyB438iSJf8IUYosXYIB&#10;WRssHXpNU5QtVCI5ko6dXm3rbYFd7AEG7AmGDQWGbuteQX6jHZKSnHjOEGRAURgW+HPO4eF3zvdJ&#10;h4/XdYWumNKl4BkODwYYMU5FXvJ5hr9+fvpogpE2hOekEpxl+Jpp/Pjo008OVzJlkViIKmcKQRCu&#10;05XM8MIYmQaBpgtWE30gJOOwWQhVEwNTNQ9yRVYQva6CaDAYBSuhcqkEZVrD6hO/iY9c/KJg1Dwr&#10;Cs0MqjIMuRn3VO45s8/g6JCkc0XkoqRtGuQBWdSk5HBoH+oJMQQtVfmvUHVJldCiMAdU1IEoipIy&#10;dwe4TTjYuc2ZEkvp7jJPV3PZwwTQ7uD04LD06dWFQmWe4WSEESc11Kj5cfPt5nXzN/x+QbAMGK3k&#10;PAXTMyUv5YXyF4XhuaAvNWwHu/t2Pt8arwtVWye4L1o78K978NnaIAqLyTSKkwRqRGEvmiRjGLvq&#10;0AWU0LqFURyOIoxg/1GcDJPJsDP4vI8RD0eDPsY0iUJrEpDUZ+Dy7PNaSeg5vYVV/z9YLxdEMlct&#10;bbHqYB33sP4EsP7Q/Nm8B3B/a943f2zeNH81vzfvUDL2IDtHi7CDXKe6BXsHv7uA2EJ5A4ZwMolc&#10;DXsUSCqVNmdM1MgOMqyAJq57ydW5Nh6wzsSWTYuqzE/LqnITS012Uil0RYBUs3noXKtl/aXI/RqU&#10;Dorg4zgmW3NXhluRKm7jcWEje2O7AjXqLu5G5rpi1q7iX7ECOhUaIXIn9pH9oYRSxo1PRi9Izvyy&#10;TWV/Li6gjVzA+X3sNsDtS3axfZatvXVlTmJ658F/Jeadew93suCmd65LLtS+ABXcqj3Z23cgeWgs&#10;SjORX0PDKeEFTkt6WkJpz4k2F0SBogEnQKXNM3gUlVhlWLQjjBZCvdq3bu2BEbCL0QoUMsP6myVR&#10;DKPqCw5cmYZxbCXVTeJkHMFE3dyZ3dzhy/pEQL+E8D6Q1A2tvam6YaFE/QLE/NieCluEUzg7w9So&#10;bnJivHLD64Cy42NnBjIqiTnnl5La4BZV27rP1y+Ikm1/GyDGU9Hxk6Q7be5trScXx0sjitJxYItr&#10;izdohVXCDyEa8NZstfjn5m3zbvPd5nsQjF/h/xaBLIN2wGA43VENZNafCSuU3fod+hGH42Q8Slol&#10;HUaDpFXSTkDCeDyO7QvBafFoPJ12HdgpUScP91SQnuSWxwjabzQEefeQ36Z/x6lWiJwEOBV0oz1i&#10;cA/O7Wf6PRw/NNPzlx3OxV1MN+vZGsRg25wfJemBvw8m/Oxjorv7YoBvL/f2ar8T7cfdzbmTh+3X&#10;7NE/AAAA//8DAFBLAwQUAAYACAAAACEAng2xpN0AAAAGAQAADwAAAGRycy9kb3ducmV2LnhtbEyP&#10;QUvDQBSE74L/YXmCN7uJbYrGvJRS1FMRbAXx9pq8JqHZ3ZDdJum/93myx2GGmW+y1WRaNXDvG2cR&#10;4lkEim3hysZWCF/7t4cnUD6QLal1lhEu7GGV395klJZutJ887EKlpMT6lBDqELpUa1/UbMjPXMdW&#10;vKPrDQWRfaXLnkYpN61+jKKlNtRYWaip403NxWl3NgjvI43refw6bE/HzeVnn3x8b2NGvL+b1i+g&#10;Ak/hPwx/+IIOuTAd3NmWXrUI8ziRJIIcEvd5uRB5QFgkEeg809f4+S8AAAD//wMAUEsBAi0AFAAG&#10;AAgAAAAhALaDOJL+AAAA4QEAABMAAAAAAAAAAAAAAAAAAAAAAFtDb250ZW50X1R5cGVzXS54bWxQ&#10;SwECLQAUAAYACAAAACEAOP0h/9YAAACUAQAACwAAAAAAAAAAAAAAAAAvAQAAX3JlbHMvLnJlbHNQ&#10;SwECLQAUAAYACAAAACEAOQfti+wDAAAVCwAADgAAAAAAAAAAAAAAAAAuAgAAZHJzL2Uyb0RvYy54&#10;bWxQSwECLQAUAAYACAAAACEAng2xpN0AAAAGAQAADwAAAAAAAAAAAAAAAABGBgAAZHJzL2Rvd25y&#10;ZXYueG1sUEsFBgAAAAAEAAQA8wAAAFAHAAAAAA==&#10;">
              <v:rect id="Прямоугольник 57" o:spid="_x0000_s1027" style="position:absolute;left:1241;top:-4535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4OAxgAAANsAAAAPAAAAZHJzL2Rvd25yZXYueG1sRI9PawIx&#10;FMTvBb9DeAVvNVuxVVejqCC22ovaP9fH5rm7uHlZkqirn94UCj0OM/MbZjxtTCXO5HxpWcFzJwFB&#10;nFldcq7gc798GoDwAVljZZkUXMnDdNJ6GGOq7YW3dN6FXEQI+xQVFCHUqZQ+K8ig79iaOHoH6wyG&#10;KF0utcNLhJtKdpPkVRosOS4UWNOioOy4OxkFSzPfvq+/rvvjcNHb/Ljb9+r20VWq/djMRiACNeE/&#10;/Nd+0wpe+vD7Jf4AObkDAAD//wMAUEsBAi0AFAAGAAgAAAAhANvh9svuAAAAhQEAABMAAAAAAAAA&#10;AAAAAAAAAAAAAFtDb250ZW50X1R5cGVzXS54bWxQSwECLQAUAAYACAAAACEAWvQsW78AAAAVAQAA&#10;CwAAAAAAAAAAAAAAAAAfAQAAX3JlbHMvLnJlbHNQSwECLQAUAAYACAAAACEAx+uDgMYAAADbAAAA&#10;DwAAAAAAAAAAAAAAAAAHAgAAZHJzL2Rvd25yZXYueG1sUEsFBgAAAAADAAMAtwAAAPoCAAAAAA==&#10;" fillcolor="#bfbfbf [2412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 39" o:spid="_x0000_s1028" type="#_x0000_t202" style="position:absolute;left:41757;top:-4320;width:14775;height:268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v5JwQAAANsAAAAPAAAAZHJzL2Rvd25yZXYueG1sRE/Pa8Iw&#10;FL4P/B/CE7zN1IoyqlFEkO0kzOlht0fzbKrNS0lSrf71y0HY8eP7vVz3thE38qF2rGAyzkAQl07X&#10;XCk4/uzeP0CEiKyxcUwKHhRgvRq8LbHQ7s7fdDvESqQQDgUqMDG2hZShNGQxjF1LnLiz8xZjgr6S&#10;2uM9hdtG5lk2lxZrTg0GW9oaKq+Hzirwp32+2V5+T13+KZ+VOXZTPd8rNRr2mwWISH38F7/cX1rB&#10;LI1NX9IPkKs/AAAA//8DAFBLAQItABQABgAIAAAAIQDb4fbL7gAAAIUBAAATAAAAAAAAAAAAAAAA&#10;AAAAAABbQ29udGVudF9UeXBlc10ueG1sUEsBAi0AFAAGAAgAAAAhAFr0LFu/AAAAFQEAAAsAAAAA&#10;AAAAAAAAAAAAHwEAAF9yZWxzLy5yZWxzUEsBAi0AFAAGAAgAAAAhAFcW/knBAAAA2wAAAA8AAAAA&#10;AAAAAAAAAAAABwIAAGRycy9kb3ducmV2LnhtbFBLBQYAAAAAAwADALcAAAD1AgAAAAA=&#10;" filled="f" stroked="f" strokeweight=".5pt">
                <v:textbox inset=",,,0">
                  <w:txbxContent>
                    <w:p w14:paraId="02E5D745" w14:textId="77777777" w:rsidR="007E5020" w:rsidRPr="00636EF7" w:rsidRDefault="008F4266" w:rsidP="00014314">
                      <w:pPr>
                        <w:jc w:val="right"/>
                        <w:rPr>
                          <w:rFonts w:ascii="Century Gothic" w:hAnsi="Century Gothic"/>
                          <w:color w:val="A6A6A6" w:themeColor="background1" w:themeShade="A6"/>
                          <w:lang w:val="en-US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 w:rsidR="008F4266" w:rsidRPr="00014314"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314CC26F" wp14:editId="68CBE0A8">
          <wp:simplePos x="0" y="0"/>
          <wp:positionH relativeFrom="margin">
            <wp:posOffset>209550</wp:posOffset>
          </wp:positionH>
          <wp:positionV relativeFrom="paragraph">
            <wp:posOffset>95250</wp:posOffset>
          </wp:positionV>
          <wp:extent cx="1933575" cy="215265"/>
          <wp:effectExtent l="0" t="0" r="9525" b="0"/>
          <wp:wrapTight wrapText="bothSides">
            <wp:wrapPolygon edited="0">
              <wp:start x="213" y="0"/>
              <wp:lineTo x="0" y="15292"/>
              <wp:lineTo x="0" y="19115"/>
              <wp:lineTo x="19791" y="19115"/>
              <wp:lineTo x="21494" y="13381"/>
              <wp:lineTo x="21494" y="0"/>
              <wp:lineTo x="213" y="0"/>
            </wp:wrapPolygon>
          </wp:wrapTight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215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857946C" wp14:editId="57698385">
              <wp:simplePos x="0" y="0"/>
              <wp:positionH relativeFrom="rightMargin">
                <wp:posOffset>-183515</wp:posOffset>
              </wp:positionH>
              <wp:positionV relativeFrom="bottomMargin">
                <wp:align>top</wp:align>
              </wp:positionV>
              <wp:extent cx="457200" cy="320040"/>
              <wp:effectExtent l="0" t="0" r="0" b="3810"/>
              <wp:wrapSquare wrapText="bothSides"/>
              <wp:docPr id="40" name="Прямоугольник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A3ED8ED" w14:textId="77777777" w:rsidR="007E5020" w:rsidRPr="00636EF7" w:rsidRDefault="008F4266" w:rsidP="00014314">
                          <w:pPr>
                            <w:rPr>
                              <w:rFonts w:ascii="Century Gothic" w:hAnsi="Century Gothic"/>
                            </w:rPr>
                          </w:pPr>
                          <w:r w:rsidRPr="00636EF7">
                            <w:rPr>
                              <w:rFonts w:ascii="Century Gothic" w:hAnsi="Century Gothic"/>
                            </w:rPr>
                            <w:fldChar w:fldCharType="begin"/>
                          </w:r>
                          <w:r w:rsidRPr="00636EF7">
                            <w:rPr>
                              <w:rFonts w:ascii="Century Gothic" w:hAnsi="Century Gothic"/>
                            </w:rPr>
                            <w:instrText>PAGE   \* MERGEFORMAT</w:instrText>
                          </w:r>
                          <w:r w:rsidRPr="00636EF7">
                            <w:rPr>
                              <w:rFonts w:ascii="Century Gothic" w:hAnsi="Century Gothic"/>
                            </w:rPr>
                            <w:fldChar w:fldCharType="separate"/>
                          </w:r>
                          <w:r>
                            <w:rPr>
                              <w:rFonts w:ascii="Century Gothic" w:hAnsi="Century Gothic"/>
                              <w:noProof/>
                            </w:rPr>
                            <w:t>2</w:t>
                          </w:r>
                          <w:r w:rsidRPr="00636EF7">
                            <w:rPr>
                              <w:rFonts w:ascii="Century Gothic" w:hAnsi="Century Gothic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7946C" id="Прямоугольник 40" o:spid="_x0000_s1029" style="position:absolute;margin-left:-14.45pt;margin-top:0;width:36pt;height:25.2pt;z-index:251658240;visibility:visible;mso-wrap-style:square;mso-width-percent:0;mso-height-percent:0;mso-wrap-distance-left:0;mso-wrap-distance-top:0;mso-wrap-distance-right:0;mso-wrap-distance-bottom:0;mso-position-horizontal:absolute;mso-position-horizontal-relative:right-margin-area;mso-position-vertical:top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RSq2AIAAO0FAAAOAAAAZHJzL2Uyb0RvYy54bWysVM1uEzEQviPxDpbvdJPS0rLqpopaFSGF&#10;NqJFPTteb7LC6zG288cJiSsSj8BDcEH89Bk2b8TY3t2mpVwQF8uen29mPs/M0fGqkmQhjC1BZbS/&#10;06NEKA55qaYZfXN19uSQEuuYypkEJTK6FpYeDx4/OlrqVOzCDGQuDEEQZdOlzujMOZ0mieUzUTG7&#10;A1ooVBZgKubwaaZJbtgS0SuZ7PZ6z5IlmFwb4MJalJ5GJR0E/KIQ3F0UhRWOyIxibi6cJpwTfyaD&#10;I5ZODdOzkjdpsH/IomKlwqAd1ClzjMxN+QdUVXIDFgq3w6FKoChKLkINWE2/d6+ayxnTItSC5Fjd&#10;0WT/Hyw/X4wNKfOM7iE9ilX4R/WXzYfN5/pnfbP5WH+tb+ofm0/1r/pb/Z2gETK21DZFx0s9Nr5m&#10;q0fA31pUJHc0/mEbm1VhKm+LFZNVoH/d0S9WjnAU7u0f4JdSwlH1FG8xWMLS1lkb614IqIi/ZNTg&#10;7wbS2WJknQ/P0tYk5AWyzM9KKcPDd5Q4kYYsGPbCZNoPrnJevYI8yg72exg+4oQG9OYB1W4jSUWW&#10;mOBhH409sgIfI7pJ1ZAQ6w4MuLUU3k6q16JAqrHS3eDYxYjhGedCuZiWnbFcRLFP6uGsAqBHLjB+&#10;h90A3C23xY5ZNvbeVYQZ6ZxjRX9JLDp3HiEyKNc5V6UC81BlEqtqIkf7lqRIjWfJrSar0IbB0ksm&#10;kK+xNQ3EmbWan5X47SNm3ZgZHFLsFFw87gKPQgJ+CTQ3SmZg3j8k9/Y4O6ilZIlDn1H7bs6MoES+&#10;VDhVz/t7fgxceIR2pMRsaybbGjWvTgB7qY8rTvNwRWfjZHstDFTXuJ+GPiqqmOIYG5uvvZ64uIpw&#10;v3ExHAYj3AuauZG61NxDe5Z9U1+trpnRTec7HJlzaNcDS+8NQLT1ngqGcwdFGabjltWGf9wpob2b&#10;/eeX1vY7WN1u6cFvAAAA//8DAFBLAwQUAAYACAAAACEAyFeMmdoAAAAGAQAADwAAAGRycy9kb3du&#10;cmV2LnhtbEyPwU7DMBBE70j8g7VIXFDrpARUQjYVisQHEKjg6MRLHBGvI9tpw99jTnAczWjmTXVY&#10;7SRO5MPoGCHfZiCIe6dHHhDeXp83exAhKtZqckwI3xTgUF9eVKrU7swvdGrjIFIJh1IhmBjnUsrQ&#10;G7IqbN1MnLxP562KSfpBaq/OqdxOcpdl99KqkdOCUTM1hvqvdrEI/KGLdTHvrc+7vqPj3Mw3xwbx&#10;+mp9egQRaY1/YfjFT+hQJ6bOLayDmBA2u/1DiiKkR8kubnMQHcJdVoCsK/kfv/4BAAD//wMAUEsB&#10;Ai0AFAAGAAgAAAAhALaDOJL+AAAA4QEAABMAAAAAAAAAAAAAAAAAAAAAAFtDb250ZW50X1R5cGVz&#10;XS54bWxQSwECLQAUAAYACAAAACEAOP0h/9YAAACUAQAACwAAAAAAAAAAAAAAAAAvAQAAX3JlbHMv&#10;LnJlbHNQSwECLQAUAAYACAAAACEAIRkUqtgCAADtBQAADgAAAAAAAAAAAAAAAAAuAgAAZHJzL2Uy&#10;b0RvYy54bWxQSwECLQAUAAYACAAAACEAyFeMmdoAAAAGAQAADwAAAAAAAAAAAAAAAAAyBQAAZHJz&#10;L2Rvd25yZXYueG1sUEsFBgAAAAAEAAQA8wAAADkGAAAAAA==&#10;" fillcolor="#bfbfbf [2412]" stroked="f" strokeweight="3pt">
              <v:textbox>
                <w:txbxContent>
                  <w:p w14:paraId="3A3ED8ED" w14:textId="77777777" w:rsidR="007E5020" w:rsidRPr="00636EF7" w:rsidRDefault="008F4266" w:rsidP="00014314">
                    <w:pPr>
                      <w:rPr>
                        <w:rFonts w:ascii="Century Gothic" w:hAnsi="Century Gothic"/>
                      </w:rPr>
                    </w:pPr>
                    <w:r w:rsidRPr="00636EF7">
                      <w:rPr>
                        <w:rFonts w:ascii="Century Gothic" w:hAnsi="Century Gothic"/>
                      </w:rPr>
                      <w:fldChar w:fldCharType="begin"/>
                    </w:r>
                    <w:r w:rsidRPr="00636EF7">
                      <w:rPr>
                        <w:rFonts w:ascii="Century Gothic" w:hAnsi="Century Gothic"/>
                      </w:rPr>
                      <w:instrText>PAGE   \* MERGEFORMAT</w:instrText>
                    </w:r>
                    <w:r w:rsidRPr="00636EF7">
                      <w:rPr>
                        <w:rFonts w:ascii="Century Gothic" w:hAnsi="Century Gothic"/>
                      </w:rPr>
                      <w:fldChar w:fldCharType="separate"/>
                    </w:r>
                    <w:r>
                      <w:rPr>
                        <w:rFonts w:ascii="Century Gothic" w:hAnsi="Century Gothic"/>
                        <w:noProof/>
                      </w:rPr>
                      <w:t>2</w:t>
                    </w:r>
                    <w:r w:rsidRPr="00636EF7">
                      <w:rPr>
                        <w:rFonts w:ascii="Century Gothic" w:hAnsi="Century Gothic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B679F9"/>
    <w:multiLevelType w:val="hybridMultilevel"/>
    <w:tmpl w:val="5984AF32"/>
    <w:lvl w:ilvl="0" w:tplc="AB4630F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84A"/>
    <w:rsid w:val="0008084A"/>
    <w:rsid w:val="001249EE"/>
    <w:rsid w:val="008F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DCF81C"/>
  <w15:chartTrackingRefBased/>
  <w15:docId w15:val="{5609628C-A788-4E9D-A370-AEF0F6BFB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84A"/>
    <w:pPr>
      <w:suppressAutoHyphens/>
      <w:spacing w:line="252" w:lineRule="auto"/>
    </w:pPr>
    <w:rPr>
      <w:rFonts w:ascii="Calibri" w:eastAsia="SimSun" w:hAnsi="Calibri" w:cs="font3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80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08084A"/>
    <w:rPr>
      <w:rFonts w:ascii="Calibri" w:eastAsia="SimSun" w:hAnsi="Calibri" w:cs="font300"/>
      <w:lang w:eastAsia="ar-SA"/>
    </w:rPr>
  </w:style>
  <w:style w:type="paragraph" w:customStyle="1" w:styleId="db9fe9049761426654245bb2dd862eecmsonormal">
    <w:name w:val="db9fe9049761426654245bb2dd862eecmsonormal"/>
    <w:basedOn w:val="a"/>
    <w:rsid w:val="0008084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Гетьман</dc:creator>
  <cp:keywords/>
  <dc:description/>
  <cp:lastModifiedBy>Наталья Гетьман</cp:lastModifiedBy>
  <cp:revision>1</cp:revision>
  <dcterms:created xsi:type="dcterms:W3CDTF">2021-04-01T10:34:00Z</dcterms:created>
  <dcterms:modified xsi:type="dcterms:W3CDTF">2021-04-01T15:35:00Z</dcterms:modified>
</cp:coreProperties>
</file>